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00D8379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8C63BA" w:rsidRPr="008C63BA" w14:paraId="30309C93" w14:textId="77777777" w:rsidTr="00D8379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06321EEF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0F28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0F28DF" w:rsidRPr="00716C8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Mathematics</w:t>
            </w:r>
            <w:r w:rsidR="005230E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Functional Skills</w:t>
            </w:r>
            <w:r w:rsidR="0055129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level 1</w:t>
            </w:r>
          </w:p>
        </w:tc>
      </w:tr>
      <w:tr w:rsidR="008C63BA" w:rsidRPr="008C63BA" w14:paraId="420B2EDC" w14:textId="77777777" w:rsidTr="00D8379A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4E2AA5F9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="000F28DF" w:rsidRPr="00716C86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KS3b (Year 9 long term)</w:t>
            </w:r>
          </w:p>
        </w:tc>
      </w:tr>
    </w:tbl>
    <w:p w14:paraId="42117D32" w14:textId="77777777" w:rsidR="00324BFF" w:rsidRDefault="00324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4"/>
        <w:gridCol w:w="2325"/>
        <w:gridCol w:w="2325"/>
        <w:gridCol w:w="2325"/>
      </w:tblGrid>
      <w:tr w:rsidR="008C63BA" w14:paraId="0387C966" w14:textId="77777777" w:rsidTr="4635084E">
        <w:tc>
          <w:tcPr>
            <w:tcW w:w="13948" w:type="dxa"/>
            <w:gridSpan w:val="6"/>
            <w:shd w:val="clear" w:color="auto" w:fill="002060"/>
          </w:tcPr>
          <w:p w14:paraId="33FCC7BF" w14:textId="12CDACA5" w:rsidR="008C63BA" w:rsidRDefault="008C63BA" w:rsidP="008C63BA">
            <w:pPr>
              <w:jc w:val="center"/>
            </w:pPr>
          </w:p>
        </w:tc>
      </w:tr>
      <w:tr w:rsidR="00D8379A" w14:paraId="7FB8E482" w14:textId="77777777" w:rsidTr="4635084E">
        <w:tc>
          <w:tcPr>
            <w:tcW w:w="2324" w:type="dxa"/>
            <w:shd w:val="clear" w:color="auto" w:fill="002060"/>
          </w:tcPr>
          <w:p w14:paraId="2AF026CA" w14:textId="77771461" w:rsidR="00D8379A" w:rsidRDefault="00D8379A" w:rsidP="00D8379A">
            <w:pPr>
              <w:jc w:val="center"/>
            </w:pPr>
            <w:r>
              <w:t>Autumn 1</w:t>
            </w:r>
          </w:p>
        </w:tc>
        <w:tc>
          <w:tcPr>
            <w:tcW w:w="2325" w:type="dxa"/>
            <w:shd w:val="clear" w:color="auto" w:fill="002060"/>
          </w:tcPr>
          <w:p w14:paraId="0B460DD2" w14:textId="6EB0E1A7" w:rsidR="00D8379A" w:rsidRDefault="00D8379A" w:rsidP="00D8379A">
            <w:pPr>
              <w:jc w:val="center"/>
            </w:pPr>
            <w:r>
              <w:t>Autumn 2</w:t>
            </w:r>
          </w:p>
        </w:tc>
        <w:tc>
          <w:tcPr>
            <w:tcW w:w="2324" w:type="dxa"/>
            <w:shd w:val="clear" w:color="auto" w:fill="002060"/>
          </w:tcPr>
          <w:p w14:paraId="68EA0187" w14:textId="79C334CC" w:rsidR="00D8379A" w:rsidRDefault="00D8379A" w:rsidP="00D8379A">
            <w:pPr>
              <w:jc w:val="center"/>
            </w:pPr>
            <w:r>
              <w:t>Spring 1</w:t>
            </w:r>
          </w:p>
        </w:tc>
        <w:tc>
          <w:tcPr>
            <w:tcW w:w="2325" w:type="dxa"/>
            <w:shd w:val="clear" w:color="auto" w:fill="002060"/>
          </w:tcPr>
          <w:p w14:paraId="198CFADF" w14:textId="3EE7C7C9" w:rsidR="00D8379A" w:rsidRDefault="00D8379A" w:rsidP="00D8379A">
            <w:pPr>
              <w:jc w:val="center"/>
            </w:pPr>
            <w:r>
              <w:t>Spring 2</w:t>
            </w:r>
          </w:p>
        </w:tc>
        <w:tc>
          <w:tcPr>
            <w:tcW w:w="2325" w:type="dxa"/>
            <w:shd w:val="clear" w:color="auto" w:fill="002060"/>
          </w:tcPr>
          <w:p w14:paraId="085DF320" w14:textId="0FF8EBAF" w:rsidR="00D8379A" w:rsidRDefault="00D8379A" w:rsidP="00D8379A">
            <w:pPr>
              <w:jc w:val="center"/>
            </w:pPr>
            <w:r>
              <w:t>Summer 1</w:t>
            </w:r>
          </w:p>
        </w:tc>
        <w:tc>
          <w:tcPr>
            <w:tcW w:w="2325" w:type="dxa"/>
            <w:shd w:val="clear" w:color="auto" w:fill="002060"/>
          </w:tcPr>
          <w:p w14:paraId="5080FEB9" w14:textId="01C6A7F2" w:rsidR="00D8379A" w:rsidRDefault="00D8379A" w:rsidP="00D8379A">
            <w:pPr>
              <w:jc w:val="center"/>
            </w:pPr>
            <w:r>
              <w:t>Summer 2</w:t>
            </w:r>
          </w:p>
        </w:tc>
      </w:tr>
      <w:tr w:rsidR="00D8379A" w14:paraId="4D5273ED" w14:textId="77777777" w:rsidTr="4635084E">
        <w:tc>
          <w:tcPr>
            <w:tcW w:w="2324" w:type="dxa"/>
          </w:tcPr>
          <w:p w14:paraId="591D807F" w14:textId="4879D603" w:rsidR="00160FEB" w:rsidRPr="009F7EE4" w:rsidRDefault="00160FEB" w:rsidP="00160FEB">
            <w:pPr>
              <w:rPr>
                <w:rFonts w:cstheme="minorHAnsi"/>
                <w:b/>
                <w:sz w:val="18"/>
                <w:szCs w:val="18"/>
              </w:rPr>
            </w:pPr>
            <w:r w:rsidRPr="009F7EE4">
              <w:rPr>
                <w:rFonts w:cstheme="minorHAnsi"/>
                <w:b/>
                <w:sz w:val="18"/>
                <w:szCs w:val="18"/>
              </w:rPr>
              <w:t>Content:</w:t>
            </w:r>
          </w:p>
          <w:p w14:paraId="6B1C8000" w14:textId="468E3895" w:rsidR="00160FEB" w:rsidRPr="009F7EE4" w:rsidRDefault="00160FEB" w:rsidP="4635084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Place value.</w:t>
            </w:r>
          </w:p>
          <w:p w14:paraId="3D4FC664" w14:textId="1A8D29CC" w:rsidR="00160FEB" w:rsidRPr="009F7EE4" w:rsidRDefault="00160FEB" w:rsidP="4635084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Read and write numbers up to one million.</w:t>
            </w:r>
            <w:r w:rsidR="009F7EE4" w:rsidRPr="4635084E">
              <w:rPr>
                <w:sz w:val="18"/>
                <w:szCs w:val="18"/>
              </w:rPr>
              <w:t xml:space="preserve"> (1.1)</w:t>
            </w:r>
          </w:p>
          <w:p w14:paraId="355952B3" w14:textId="5E365A89" w:rsidR="00160FEB" w:rsidRPr="009F7EE4" w:rsidRDefault="00160FEB" w:rsidP="4635084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 xml:space="preserve">Calculations involving negative </w:t>
            </w:r>
            <w:proofErr w:type="gramStart"/>
            <w:r w:rsidRPr="4635084E">
              <w:rPr>
                <w:sz w:val="18"/>
                <w:szCs w:val="18"/>
              </w:rPr>
              <w:t>numbers.</w:t>
            </w:r>
            <w:r w:rsidR="009F7EE4" w:rsidRPr="4635084E">
              <w:rPr>
                <w:sz w:val="18"/>
                <w:szCs w:val="18"/>
              </w:rPr>
              <w:t>(</w:t>
            </w:r>
            <w:proofErr w:type="gramEnd"/>
            <w:r w:rsidR="009F7EE4" w:rsidRPr="4635084E">
              <w:rPr>
                <w:sz w:val="18"/>
                <w:szCs w:val="18"/>
              </w:rPr>
              <w:t>1.2)</w:t>
            </w:r>
          </w:p>
          <w:p w14:paraId="1E4C297D" w14:textId="351B4033" w:rsidR="00160FEB" w:rsidRPr="009F7EE4" w:rsidRDefault="009F7EE4" w:rsidP="4635084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Multiply and divide</w:t>
            </w:r>
            <w:r w:rsidR="00160FEB" w:rsidRPr="4635084E">
              <w:rPr>
                <w:sz w:val="18"/>
                <w:szCs w:val="18"/>
              </w:rPr>
              <w:t xml:space="preserve"> by 10, 100 and 1000.</w:t>
            </w:r>
            <w:r w:rsidRPr="4635084E">
              <w:rPr>
                <w:sz w:val="18"/>
                <w:szCs w:val="18"/>
              </w:rPr>
              <w:t xml:space="preserve"> (1.3)</w:t>
            </w:r>
          </w:p>
          <w:p w14:paraId="7175367C" w14:textId="3C78E061" w:rsidR="00160FEB" w:rsidRDefault="009F7EE4" w:rsidP="4635084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Order of operations and mental strategies for calculations. (1.4, 1.5, 1.7)</w:t>
            </w:r>
          </w:p>
          <w:p w14:paraId="0B14F82B" w14:textId="4718815B" w:rsidR="00160FEB" w:rsidRDefault="00417064" w:rsidP="4635084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Using estimation to solve calculations. (1.12)</w:t>
            </w:r>
          </w:p>
          <w:p w14:paraId="1D6D2333" w14:textId="77777777" w:rsidR="00417064" w:rsidRPr="00417064" w:rsidRDefault="00417064" w:rsidP="4635084E">
            <w:pPr>
              <w:pStyle w:val="ListParagraph"/>
              <w:ind w:left="0"/>
              <w:rPr>
                <w:sz w:val="18"/>
                <w:szCs w:val="18"/>
              </w:rPr>
            </w:pPr>
          </w:p>
          <w:p w14:paraId="4747D8E9" w14:textId="051416D9" w:rsidR="00160FEB" w:rsidRPr="009F7EE4" w:rsidRDefault="00160FEB" w:rsidP="00160FEB">
            <w:pPr>
              <w:rPr>
                <w:rFonts w:cstheme="minorHAnsi"/>
                <w:b/>
                <w:sz w:val="18"/>
                <w:szCs w:val="18"/>
              </w:rPr>
            </w:pPr>
            <w:r w:rsidRPr="009F7EE4">
              <w:rPr>
                <w:rFonts w:cstheme="minorHAnsi"/>
                <w:b/>
                <w:sz w:val="18"/>
                <w:szCs w:val="18"/>
              </w:rPr>
              <w:t>Assessment:</w:t>
            </w:r>
          </w:p>
          <w:p w14:paraId="2998E355" w14:textId="66C78309" w:rsidR="00160FEB" w:rsidRPr="009F7EE4" w:rsidRDefault="00160FEB" w:rsidP="4635084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End of topic assessment.</w:t>
            </w:r>
          </w:p>
          <w:p w14:paraId="2A3E1CA5" w14:textId="77777777" w:rsidR="00D8379A" w:rsidRPr="009F7EE4" w:rsidRDefault="00D8379A" w:rsidP="00D8379A">
            <w:pPr>
              <w:rPr>
                <w:rFonts w:cstheme="minorHAnsi"/>
                <w:sz w:val="18"/>
                <w:szCs w:val="18"/>
              </w:rPr>
            </w:pPr>
          </w:p>
          <w:p w14:paraId="2BDDA7CE" w14:textId="49E291FD" w:rsidR="00D8379A" w:rsidRPr="009F7EE4" w:rsidRDefault="00D8379A" w:rsidP="00D8379A">
            <w:pPr>
              <w:rPr>
                <w:rFonts w:cstheme="minorHAnsi"/>
                <w:sz w:val="18"/>
                <w:szCs w:val="18"/>
              </w:rPr>
            </w:pPr>
          </w:p>
          <w:p w14:paraId="140774A6" w14:textId="7D12C0B2" w:rsidR="00D8379A" w:rsidRPr="009F7EE4" w:rsidRDefault="00D8379A" w:rsidP="00D8379A">
            <w:pPr>
              <w:rPr>
                <w:rFonts w:cstheme="minorHAnsi"/>
                <w:sz w:val="18"/>
                <w:szCs w:val="18"/>
              </w:rPr>
            </w:pPr>
          </w:p>
          <w:p w14:paraId="537755F0" w14:textId="2428B9F9" w:rsidR="00D8379A" w:rsidRPr="009F7EE4" w:rsidRDefault="00D8379A" w:rsidP="00D8379A">
            <w:pPr>
              <w:rPr>
                <w:rFonts w:cstheme="minorHAnsi"/>
                <w:sz w:val="18"/>
                <w:szCs w:val="18"/>
              </w:rPr>
            </w:pPr>
          </w:p>
          <w:p w14:paraId="49733A82" w14:textId="649857C7" w:rsidR="00D8379A" w:rsidRPr="009F7EE4" w:rsidRDefault="00D8379A" w:rsidP="00D8379A">
            <w:pPr>
              <w:rPr>
                <w:rFonts w:cstheme="minorHAnsi"/>
                <w:sz w:val="18"/>
                <w:szCs w:val="18"/>
              </w:rPr>
            </w:pPr>
          </w:p>
          <w:p w14:paraId="436C633B" w14:textId="3027A487" w:rsidR="00D8379A" w:rsidRPr="009F7EE4" w:rsidRDefault="00D8379A" w:rsidP="00D8379A">
            <w:pPr>
              <w:rPr>
                <w:rFonts w:cstheme="minorHAnsi"/>
                <w:sz w:val="18"/>
                <w:szCs w:val="18"/>
              </w:rPr>
            </w:pPr>
          </w:p>
          <w:p w14:paraId="7D0F7FA5" w14:textId="0215E158" w:rsidR="00160FEB" w:rsidRPr="009F7EE4" w:rsidRDefault="00160FEB" w:rsidP="00D8379A">
            <w:pPr>
              <w:rPr>
                <w:rFonts w:cstheme="minorHAnsi"/>
                <w:sz w:val="18"/>
                <w:szCs w:val="18"/>
              </w:rPr>
            </w:pPr>
          </w:p>
          <w:p w14:paraId="73CBACEE" w14:textId="77777777" w:rsidR="00D8379A" w:rsidRPr="009F7EE4" w:rsidRDefault="00D8379A" w:rsidP="00D8379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14:paraId="0CAFCB24" w14:textId="0D538151" w:rsidR="00160FEB" w:rsidRPr="009F7EE4" w:rsidRDefault="00160FEB" w:rsidP="00160FEB">
            <w:pPr>
              <w:rPr>
                <w:rFonts w:cstheme="minorHAnsi"/>
                <w:b/>
                <w:sz w:val="18"/>
                <w:szCs w:val="18"/>
              </w:rPr>
            </w:pPr>
            <w:r w:rsidRPr="009F7EE4">
              <w:rPr>
                <w:rFonts w:cstheme="minorHAnsi"/>
                <w:b/>
                <w:sz w:val="18"/>
                <w:szCs w:val="18"/>
              </w:rPr>
              <w:t>Content:</w:t>
            </w:r>
          </w:p>
          <w:p w14:paraId="7BE72753" w14:textId="5E653285" w:rsidR="00FF46A0" w:rsidRPr="009F7EE4" w:rsidRDefault="00FF46A0" w:rsidP="4635084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Factors, multiples and prime numbers.</w:t>
            </w:r>
            <w:r w:rsidR="009F7EE4" w:rsidRPr="4635084E">
              <w:rPr>
                <w:sz w:val="18"/>
                <w:szCs w:val="18"/>
              </w:rPr>
              <w:t xml:space="preserve"> </w:t>
            </w:r>
          </w:p>
          <w:p w14:paraId="5018918C" w14:textId="70D1CDA1" w:rsidR="00160FEB" w:rsidRPr="009F7EE4" w:rsidRDefault="00160FEB" w:rsidP="4635084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Fractions, decimals and percentages.</w:t>
            </w:r>
            <w:r w:rsidR="00417064" w:rsidRPr="4635084E">
              <w:rPr>
                <w:sz w:val="18"/>
                <w:szCs w:val="18"/>
              </w:rPr>
              <w:t xml:space="preserve"> Including solving equations and estimating solutions.</w:t>
            </w:r>
            <w:r w:rsidR="009F7EE4" w:rsidRPr="4635084E">
              <w:rPr>
                <w:sz w:val="18"/>
                <w:szCs w:val="18"/>
              </w:rPr>
              <w:t xml:space="preserve"> (1.8, 1.9, 1.10, 1.11, 1.13,</w:t>
            </w:r>
            <w:r w:rsidR="00417064" w:rsidRPr="4635084E">
              <w:rPr>
                <w:sz w:val="18"/>
                <w:szCs w:val="18"/>
              </w:rPr>
              <w:t xml:space="preserve"> 1.15,</w:t>
            </w:r>
            <w:r w:rsidR="009F7EE4" w:rsidRPr="4635084E">
              <w:rPr>
                <w:sz w:val="18"/>
                <w:szCs w:val="18"/>
              </w:rPr>
              <w:t xml:space="preserve"> 1.16)</w:t>
            </w:r>
          </w:p>
          <w:p w14:paraId="337D385A" w14:textId="0C6300C5" w:rsidR="00160FEB" w:rsidRDefault="00160FEB" w:rsidP="4635084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Percentage increase and decrease.</w:t>
            </w:r>
            <w:r w:rsidR="009F7EE4" w:rsidRPr="4635084E">
              <w:rPr>
                <w:sz w:val="18"/>
                <w:szCs w:val="18"/>
              </w:rPr>
              <w:t xml:space="preserve"> (1.14)</w:t>
            </w:r>
          </w:p>
          <w:p w14:paraId="4D214687" w14:textId="5EDD3D4D" w:rsidR="00C04601" w:rsidRPr="009F7EE4" w:rsidRDefault="00C04601" w:rsidP="4635084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Calculate simple interest and discount. (2.18, 2.19)</w:t>
            </w:r>
          </w:p>
          <w:p w14:paraId="2017DE86" w14:textId="40BD1A03" w:rsidR="00160FEB" w:rsidRPr="009F7EE4" w:rsidRDefault="00160FEB" w:rsidP="4635084E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Converting between units of measurement.</w:t>
            </w:r>
            <w:r w:rsidR="00C04601" w:rsidRPr="4635084E">
              <w:rPr>
                <w:sz w:val="18"/>
                <w:szCs w:val="18"/>
              </w:rPr>
              <w:t xml:space="preserve"> (2.20)</w:t>
            </w:r>
          </w:p>
          <w:p w14:paraId="4A3744B5" w14:textId="488C9C78" w:rsidR="00160FEB" w:rsidRPr="009F7EE4" w:rsidRDefault="00160FEB" w:rsidP="00D8379A">
            <w:pPr>
              <w:rPr>
                <w:rFonts w:cstheme="minorHAnsi"/>
                <w:sz w:val="18"/>
                <w:szCs w:val="18"/>
              </w:rPr>
            </w:pPr>
          </w:p>
          <w:p w14:paraId="6F8757F7" w14:textId="4C88BCF3" w:rsidR="00160FEB" w:rsidRPr="009F7EE4" w:rsidRDefault="00160FEB" w:rsidP="00160FEB">
            <w:pPr>
              <w:rPr>
                <w:rFonts w:cstheme="minorHAnsi"/>
                <w:b/>
                <w:sz w:val="18"/>
                <w:szCs w:val="18"/>
              </w:rPr>
            </w:pPr>
            <w:r w:rsidRPr="009F7EE4">
              <w:rPr>
                <w:rFonts w:cstheme="minorHAnsi"/>
                <w:b/>
                <w:sz w:val="18"/>
                <w:szCs w:val="18"/>
              </w:rPr>
              <w:t>Assessment:</w:t>
            </w:r>
          </w:p>
          <w:p w14:paraId="1B75B238" w14:textId="77777777" w:rsidR="00160FEB" w:rsidRPr="009F7EE4" w:rsidRDefault="00160FEB" w:rsidP="4635084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End of topic assessment.</w:t>
            </w:r>
          </w:p>
          <w:p w14:paraId="1D528067" w14:textId="519DEAE2" w:rsidR="00D8379A" w:rsidRPr="009F7EE4" w:rsidRDefault="00160FEB" w:rsidP="4635084E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Functional Skills Entry level</w:t>
            </w:r>
          </w:p>
        </w:tc>
        <w:tc>
          <w:tcPr>
            <w:tcW w:w="2324" w:type="dxa"/>
          </w:tcPr>
          <w:p w14:paraId="2D6FDCFF" w14:textId="77777777" w:rsidR="00160FEB" w:rsidRPr="009F7EE4" w:rsidRDefault="00160FEB" w:rsidP="00160FEB">
            <w:pPr>
              <w:rPr>
                <w:rFonts w:cstheme="minorHAnsi"/>
                <w:b/>
                <w:sz w:val="18"/>
                <w:szCs w:val="18"/>
              </w:rPr>
            </w:pPr>
            <w:r w:rsidRPr="009F7EE4">
              <w:rPr>
                <w:rFonts w:cstheme="minorHAnsi"/>
                <w:b/>
                <w:sz w:val="18"/>
                <w:szCs w:val="18"/>
              </w:rPr>
              <w:t>Content:</w:t>
            </w:r>
          </w:p>
          <w:p w14:paraId="22830F0B" w14:textId="0A27D7F2" w:rsidR="00FF46A0" w:rsidRPr="009F7EE4" w:rsidRDefault="00160FEB" w:rsidP="4635084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Area and perimeter</w:t>
            </w:r>
            <w:r w:rsidR="00FF46A0" w:rsidRPr="4635084E">
              <w:rPr>
                <w:sz w:val="18"/>
                <w:szCs w:val="18"/>
              </w:rPr>
              <w:t xml:space="preserve"> of quadrilaterals (including trapezium), triangles and compound shapes.</w:t>
            </w:r>
            <w:r w:rsidR="009F7EE4" w:rsidRPr="4635084E">
              <w:rPr>
                <w:sz w:val="18"/>
                <w:szCs w:val="18"/>
              </w:rPr>
              <w:t xml:space="preserve"> (1.6</w:t>
            </w:r>
            <w:r w:rsidR="00C04601" w:rsidRPr="4635084E">
              <w:rPr>
                <w:sz w:val="18"/>
                <w:szCs w:val="18"/>
              </w:rPr>
              <w:t>, 2.22, 2.24</w:t>
            </w:r>
            <w:r w:rsidR="009F7EE4" w:rsidRPr="4635084E">
              <w:rPr>
                <w:sz w:val="18"/>
                <w:szCs w:val="18"/>
              </w:rPr>
              <w:t>)</w:t>
            </w:r>
          </w:p>
          <w:p w14:paraId="2792D88A" w14:textId="7389E6AA" w:rsidR="00FF46A0" w:rsidRPr="009F7EE4" w:rsidRDefault="00FF46A0" w:rsidP="4635084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Volume of</w:t>
            </w:r>
            <w:r w:rsidR="00C04601" w:rsidRPr="4635084E">
              <w:rPr>
                <w:sz w:val="18"/>
                <w:szCs w:val="18"/>
              </w:rPr>
              <w:t xml:space="preserve"> cubes and</w:t>
            </w:r>
            <w:r w:rsidRPr="4635084E">
              <w:rPr>
                <w:sz w:val="18"/>
                <w:szCs w:val="18"/>
              </w:rPr>
              <w:t xml:space="preserve"> cuboids</w:t>
            </w:r>
            <w:r w:rsidR="00C04601" w:rsidRPr="4635084E">
              <w:rPr>
                <w:sz w:val="18"/>
                <w:szCs w:val="18"/>
              </w:rPr>
              <w:t>. (2.23)</w:t>
            </w:r>
          </w:p>
          <w:p w14:paraId="031F611A" w14:textId="77777777" w:rsidR="00FF46A0" w:rsidRPr="009F7EE4" w:rsidRDefault="00FF46A0" w:rsidP="4635084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Area and circumference of circles</w:t>
            </w:r>
          </w:p>
          <w:p w14:paraId="57965563" w14:textId="10C98780" w:rsidR="00FF46A0" w:rsidRPr="009F7EE4" w:rsidRDefault="00C04601" w:rsidP="4635084E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Interpret plans and nets of 3D shapes</w:t>
            </w:r>
            <w:r w:rsidR="00FF46A0" w:rsidRPr="4635084E">
              <w:rPr>
                <w:sz w:val="18"/>
                <w:szCs w:val="18"/>
              </w:rPr>
              <w:t>.</w:t>
            </w:r>
            <w:r w:rsidRPr="4635084E">
              <w:rPr>
                <w:sz w:val="18"/>
                <w:szCs w:val="18"/>
              </w:rPr>
              <w:t xml:space="preserve"> (2.25)</w:t>
            </w:r>
          </w:p>
          <w:p w14:paraId="45ABFB81" w14:textId="77777777" w:rsidR="00FF46A0" w:rsidRPr="009F7EE4" w:rsidRDefault="00FF46A0" w:rsidP="00FF4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E266F76" w14:textId="77777777" w:rsidR="00FF46A0" w:rsidRPr="009F7EE4" w:rsidRDefault="00FF46A0" w:rsidP="00FF46A0">
            <w:pPr>
              <w:rPr>
                <w:rFonts w:cstheme="minorHAnsi"/>
                <w:b/>
                <w:sz w:val="18"/>
                <w:szCs w:val="18"/>
              </w:rPr>
            </w:pPr>
            <w:r w:rsidRPr="009F7EE4">
              <w:rPr>
                <w:rFonts w:cstheme="minorHAnsi"/>
                <w:b/>
                <w:sz w:val="18"/>
                <w:szCs w:val="18"/>
              </w:rPr>
              <w:t>Assessment:</w:t>
            </w:r>
          </w:p>
          <w:p w14:paraId="59F0F03F" w14:textId="5F795E26" w:rsidR="00D8379A" w:rsidRPr="009F7EE4" w:rsidRDefault="00FF46A0" w:rsidP="4635084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End of topic assessment.</w:t>
            </w:r>
          </w:p>
        </w:tc>
        <w:tc>
          <w:tcPr>
            <w:tcW w:w="2325" w:type="dxa"/>
          </w:tcPr>
          <w:p w14:paraId="09F64D07" w14:textId="77777777" w:rsidR="00FF46A0" w:rsidRPr="009F7EE4" w:rsidRDefault="00FF46A0" w:rsidP="00FF46A0">
            <w:pPr>
              <w:rPr>
                <w:rFonts w:cstheme="minorHAnsi"/>
                <w:b/>
                <w:sz w:val="18"/>
                <w:szCs w:val="18"/>
              </w:rPr>
            </w:pPr>
            <w:r w:rsidRPr="009F7EE4">
              <w:rPr>
                <w:rFonts w:cstheme="minorHAnsi"/>
                <w:b/>
                <w:sz w:val="18"/>
                <w:szCs w:val="18"/>
              </w:rPr>
              <w:t>Content:</w:t>
            </w:r>
          </w:p>
          <w:p w14:paraId="47952FFF" w14:textId="55330318" w:rsidR="00FF46A0" w:rsidRPr="009F7EE4" w:rsidRDefault="00FF46A0" w:rsidP="4635084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Data cycle and identifying types of data.</w:t>
            </w:r>
            <w:r w:rsidR="00C04601" w:rsidRPr="4635084E">
              <w:rPr>
                <w:sz w:val="18"/>
                <w:szCs w:val="18"/>
              </w:rPr>
              <w:t xml:space="preserve"> (3.28)</w:t>
            </w:r>
          </w:p>
          <w:p w14:paraId="6A403515" w14:textId="76DAC062" w:rsidR="00FF46A0" w:rsidRPr="009F7EE4" w:rsidRDefault="00FF46A0" w:rsidP="4635084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Draw and interpret a range of graphs (including pie charts).</w:t>
            </w:r>
            <w:r w:rsidR="00C04601" w:rsidRPr="4635084E">
              <w:rPr>
                <w:sz w:val="18"/>
                <w:szCs w:val="18"/>
              </w:rPr>
              <w:t xml:space="preserve"> (3.27, 3.28)</w:t>
            </w:r>
          </w:p>
          <w:p w14:paraId="5FDA1CFC" w14:textId="41BD0647" w:rsidR="00872712" w:rsidRPr="00872712" w:rsidRDefault="00716C86" w:rsidP="4635084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Find the m</w:t>
            </w:r>
            <w:r w:rsidR="00FF46A0" w:rsidRPr="4635084E">
              <w:rPr>
                <w:sz w:val="18"/>
                <w:szCs w:val="18"/>
              </w:rPr>
              <w:t>ean, median, mode and range</w:t>
            </w:r>
            <w:r w:rsidRPr="4635084E">
              <w:rPr>
                <w:sz w:val="18"/>
                <w:szCs w:val="18"/>
              </w:rPr>
              <w:t xml:space="preserve"> of a set of data</w:t>
            </w:r>
            <w:r w:rsidR="00FF46A0" w:rsidRPr="4635084E">
              <w:rPr>
                <w:sz w:val="18"/>
                <w:szCs w:val="18"/>
              </w:rPr>
              <w:t>.</w:t>
            </w:r>
            <w:r w:rsidR="00C04601" w:rsidRPr="4635084E">
              <w:rPr>
                <w:sz w:val="18"/>
                <w:szCs w:val="18"/>
              </w:rPr>
              <w:t xml:space="preserve"> (3.29)</w:t>
            </w:r>
          </w:p>
          <w:p w14:paraId="6D9E22C4" w14:textId="77777777" w:rsidR="00FF46A0" w:rsidRPr="009F7EE4" w:rsidRDefault="00FF46A0" w:rsidP="00FF46A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B1B7B32" w14:textId="10355D12" w:rsidR="00FF46A0" w:rsidRPr="009F7EE4" w:rsidRDefault="00FF46A0" w:rsidP="00FF46A0">
            <w:pPr>
              <w:rPr>
                <w:rFonts w:cstheme="minorHAnsi"/>
                <w:b/>
                <w:sz w:val="18"/>
                <w:szCs w:val="18"/>
              </w:rPr>
            </w:pPr>
            <w:r w:rsidRPr="009F7EE4">
              <w:rPr>
                <w:rFonts w:cstheme="minorHAnsi"/>
                <w:b/>
                <w:sz w:val="18"/>
                <w:szCs w:val="18"/>
              </w:rPr>
              <w:t>Assessment:</w:t>
            </w:r>
          </w:p>
          <w:p w14:paraId="30A5D021" w14:textId="77777777" w:rsidR="00FF46A0" w:rsidRPr="009F7EE4" w:rsidRDefault="00FF46A0" w:rsidP="4635084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End of topic assessment.</w:t>
            </w:r>
          </w:p>
          <w:p w14:paraId="0114AFC0" w14:textId="6B399C90" w:rsidR="00D8379A" w:rsidRPr="009F7EE4" w:rsidRDefault="00FF46A0" w:rsidP="4635084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Functional Skills Entry level</w:t>
            </w:r>
          </w:p>
        </w:tc>
        <w:tc>
          <w:tcPr>
            <w:tcW w:w="2325" w:type="dxa"/>
          </w:tcPr>
          <w:p w14:paraId="5BB5212C" w14:textId="77777777" w:rsidR="00FF46A0" w:rsidRPr="009F7EE4" w:rsidRDefault="00FF46A0" w:rsidP="00FF46A0">
            <w:pPr>
              <w:rPr>
                <w:rFonts w:cstheme="minorHAnsi"/>
                <w:b/>
                <w:sz w:val="18"/>
                <w:szCs w:val="18"/>
              </w:rPr>
            </w:pPr>
            <w:r w:rsidRPr="009F7EE4">
              <w:rPr>
                <w:rFonts w:cstheme="minorHAnsi"/>
                <w:b/>
                <w:sz w:val="18"/>
                <w:szCs w:val="18"/>
              </w:rPr>
              <w:t>Content:</w:t>
            </w:r>
          </w:p>
          <w:p w14:paraId="61875D22" w14:textId="161E96F7" w:rsidR="00FF46A0" w:rsidRPr="009F7EE4" w:rsidRDefault="00FF46A0" w:rsidP="4635084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Probability of a single event</w:t>
            </w:r>
            <w:r w:rsidR="00716C86" w:rsidRPr="4635084E">
              <w:rPr>
                <w:sz w:val="18"/>
                <w:szCs w:val="18"/>
              </w:rPr>
              <w:t>.</w:t>
            </w:r>
            <w:r w:rsidR="009F7EE4" w:rsidRPr="4635084E">
              <w:rPr>
                <w:sz w:val="18"/>
                <w:szCs w:val="18"/>
              </w:rPr>
              <w:t xml:space="preserve"> (1.16</w:t>
            </w:r>
            <w:r w:rsidR="00C04601" w:rsidRPr="4635084E">
              <w:rPr>
                <w:sz w:val="18"/>
                <w:szCs w:val="18"/>
              </w:rPr>
              <w:t>, 3.30</w:t>
            </w:r>
            <w:r w:rsidR="009F7EE4" w:rsidRPr="4635084E">
              <w:rPr>
                <w:sz w:val="18"/>
                <w:szCs w:val="18"/>
              </w:rPr>
              <w:t>)</w:t>
            </w:r>
          </w:p>
          <w:p w14:paraId="064F8399" w14:textId="7F2805F0" w:rsidR="00716C86" w:rsidRPr="009F7EE4" w:rsidRDefault="00716C86" w:rsidP="4635084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Calculations involving fractions and decimals</w:t>
            </w:r>
            <w:r w:rsidR="00C04601" w:rsidRPr="4635084E">
              <w:rPr>
                <w:sz w:val="18"/>
                <w:szCs w:val="18"/>
              </w:rPr>
              <w:t>. (</w:t>
            </w:r>
            <w:r w:rsidR="00872712" w:rsidRPr="4635084E">
              <w:rPr>
                <w:sz w:val="18"/>
                <w:szCs w:val="18"/>
              </w:rPr>
              <w:t>1.11, 1.12, 1.15)</w:t>
            </w:r>
          </w:p>
          <w:p w14:paraId="4FE52FB8" w14:textId="2E09DA78" w:rsidR="00FF46A0" w:rsidRPr="009F7EE4" w:rsidRDefault="00FF46A0" w:rsidP="4635084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Probability trees</w:t>
            </w:r>
            <w:r w:rsidR="00716C86" w:rsidRPr="4635084E">
              <w:rPr>
                <w:sz w:val="18"/>
                <w:szCs w:val="18"/>
              </w:rPr>
              <w:t xml:space="preserve"> including probability of more than one event.</w:t>
            </w:r>
            <w:r w:rsidR="00C04601" w:rsidRPr="4635084E">
              <w:rPr>
                <w:sz w:val="18"/>
                <w:szCs w:val="18"/>
              </w:rPr>
              <w:t xml:space="preserve"> (1.15, 3.31)</w:t>
            </w:r>
          </w:p>
          <w:p w14:paraId="614EACEB" w14:textId="5AB62D90" w:rsidR="009F7EE4" w:rsidRPr="00872712" w:rsidRDefault="009F7EE4" w:rsidP="4635084E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Ratio and direct proportion. (</w:t>
            </w:r>
            <w:r w:rsidR="00C04601" w:rsidRPr="4635084E">
              <w:rPr>
                <w:sz w:val="18"/>
                <w:szCs w:val="18"/>
              </w:rPr>
              <w:t>1.17)</w:t>
            </w:r>
          </w:p>
          <w:p w14:paraId="19FEC894" w14:textId="77777777" w:rsidR="00872712" w:rsidRPr="009F7EE4" w:rsidRDefault="00872712" w:rsidP="4635084E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  <w:p w14:paraId="7D278D11" w14:textId="77777777" w:rsidR="00FF46A0" w:rsidRPr="009F7EE4" w:rsidRDefault="00FF46A0" w:rsidP="00FF46A0">
            <w:pPr>
              <w:rPr>
                <w:rFonts w:cstheme="minorHAnsi"/>
                <w:b/>
                <w:sz w:val="18"/>
                <w:szCs w:val="18"/>
              </w:rPr>
            </w:pPr>
            <w:r w:rsidRPr="009F7EE4">
              <w:rPr>
                <w:rFonts w:cstheme="minorHAnsi"/>
                <w:b/>
                <w:sz w:val="18"/>
                <w:szCs w:val="18"/>
              </w:rPr>
              <w:t>Assessment:</w:t>
            </w:r>
          </w:p>
          <w:p w14:paraId="74B502A3" w14:textId="4DF559F5" w:rsidR="00D8379A" w:rsidRPr="009F7EE4" w:rsidRDefault="00FF46A0" w:rsidP="4635084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End of topic assessment.</w:t>
            </w:r>
          </w:p>
        </w:tc>
        <w:tc>
          <w:tcPr>
            <w:tcW w:w="2325" w:type="dxa"/>
          </w:tcPr>
          <w:p w14:paraId="7D69949C" w14:textId="77777777" w:rsidR="00FF46A0" w:rsidRPr="009F7EE4" w:rsidRDefault="00FF46A0" w:rsidP="00FF46A0">
            <w:pPr>
              <w:rPr>
                <w:rFonts w:cstheme="minorHAnsi"/>
                <w:b/>
                <w:sz w:val="18"/>
                <w:szCs w:val="18"/>
              </w:rPr>
            </w:pPr>
            <w:r w:rsidRPr="009F7EE4">
              <w:rPr>
                <w:rFonts w:cstheme="minorHAnsi"/>
                <w:b/>
                <w:sz w:val="18"/>
                <w:szCs w:val="18"/>
              </w:rPr>
              <w:t>Content:</w:t>
            </w:r>
          </w:p>
          <w:p w14:paraId="1EAB6CAA" w14:textId="2230F360" w:rsidR="00FF46A0" w:rsidRPr="009F7EE4" w:rsidRDefault="00716C86" w:rsidP="463508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Identify angles and characteristics.</w:t>
            </w:r>
            <w:r w:rsidR="00872712" w:rsidRPr="4635084E">
              <w:rPr>
                <w:sz w:val="18"/>
                <w:szCs w:val="18"/>
              </w:rPr>
              <w:t xml:space="preserve"> (2.24</w:t>
            </w:r>
            <w:r w:rsidR="00C04601" w:rsidRPr="4635084E">
              <w:rPr>
                <w:sz w:val="18"/>
                <w:szCs w:val="18"/>
              </w:rPr>
              <w:t>)</w:t>
            </w:r>
          </w:p>
          <w:p w14:paraId="77CB4F38" w14:textId="20D60330" w:rsidR="00FF46A0" w:rsidRPr="00872712" w:rsidRDefault="00716C86" w:rsidP="463508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Angle rules for straight line, around a point.</w:t>
            </w:r>
            <w:r w:rsidR="00872712" w:rsidRPr="4635084E">
              <w:rPr>
                <w:sz w:val="18"/>
                <w:szCs w:val="18"/>
              </w:rPr>
              <w:t xml:space="preserve"> (2.24)</w:t>
            </w:r>
          </w:p>
          <w:p w14:paraId="4D45044E" w14:textId="3FE54C8A" w:rsidR="00872712" w:rsidRPr="00872712" w:rsidRDefault="00872712" w:rsidP="463508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Recognise and make use of simple scales on maps and drawings. (2.21)</w:t>
            </w:r>
          </w:p>
          <w:p w14:paraId="316E78A5" w14:textId="5E619262" w:rsidR="00872712" w:rsidRPr="00872712" w:rsidRDefault="00872712" w:rsidP="4635084E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Use angles to describe position and direction and measure in degrees. (2.26)</w:t>
            </w:r>
          </w:p>
          <w:p w14:paraId="6039916A" w14:textId="77777777" w:rsidR="00872712" w:rsidRPr="00872712" w:rsidRDefault="00872712" w:rsidP="4635084E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  <w:p w14:paraId="31747E84" w14:textId="77777777" w:rsidR="00FF46A0" w:rsidRPr="009F7EE4" w:rsidRDefault="00FF46A0" w:rsidP="00FF46A0">
            <w:pPr>
              <w:rPr>
                <w:rFonts w:cstheme="minorHAnsi"/>
                <w:b/>
                <w:sz w:val="18"/>
                <w:szCs w:val="18"/>
              </w:rPr>
            </w:pPr>
            <w:r w:rsidRPr="009F7EE4">
              <w:rPr>
                <w:rFonts w:cstheme="minorHAnsi"/>
                <w:b/>
                <w:sz w:val="18"/>
                <w:szCs w:val="18"/>
              </w:rPr>
              <w:t>Assessment:</w:t>
            </w:r>
          </w:p>
          <w:p w14:paraId="75554E37" w14:textId="77777777" w:rsidR="00FF46A0" w:rsidRPr="009F7EE4" w:rsidRDefault="00FF46A0" w:rsidP="4635084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End of topic assessment.</w:t>
            </w:r>
          </w:p>
          <w:p w14:paraId="11A6F6B0" w14:textId="22A3532E" w:rsidR="00D8379A" w:rsidRPr="009F7EE4" w:rsidRDefault="00FF46A0" w:rsidP="4635084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4635084E">
              <w:rPr>
                <w:sz w:val="18"/>
                <w:szCs w:val="18"/>
              </w:rPr>
              <w:t>Functional Skills Level 1</w:t>
            </w:r>
          </w:p>
        </w:tc>
      </w:tr>
    </w:tbl>
    <w:p w14:paraId="19275147" w14:textId="06059A79" w:rsidR="00D8379A" w:rsidRDefault="00D8379A"/>
    <w:sectPr w:rsidR="00D8379A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58B92" w14:textId="77777777" w:rsidR="00F804CB" w:rsidRDefault="00F804CB" w:rsidP="008C63BA">
      <w:pPr>
        <w:spacing w:after="0" w:line="240" w:lineRule="auto"/>
      </w:pPr>
      <w:r>
        <w:separator/>
      </w:r>
    </w:p>
  </w:endnote>
  <w:endnote w:type="continuationSeparator" w:id="0">
    <w:p w14:paraId="186F88F6" w14:textId="77777777" w:rsidR="00F804CB" w:rsidRDefault="00F804CB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525F7" w14:textId="77777777" w:rsidR="00F804CB" w:rsidRDefault="00F804CB" w:rsidP="008C63BA">
      <w:pPr>
        <w:spacing w:after="0" w:line="240" w:lineRule="auto"/>
      </w:pPr>
      <w:r>
        <w:separator/>
      </w:r>
    </w:p>
  </w:footnote>
  <w:footnote w:type="continuationSeparator" w:id="0">
    <w:p w14:paraId="71F462D5" w14:textId="77777777" w:rsidR="00F804CB" w:rsidRDefault="00F804CB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417064" w:rsidRDefault="00417064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458"/>
    <w:multiLevelType w:val="hybridMultilevel"/>
    <w:tmpl w:val="9CB44910"/>
    <w:lvl w:ilvl="0" w:tplc="5B2884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F981A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D62D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ECF7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28F58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1817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DA99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9E4E8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1487AB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547D5"/>
    <w:multiLevelType w:val="hybridMultilevel"/>
    <w:tmpl w:val="E18E82D4"/>
    <w:lvl w:ilvl="0" w:tplc="08090001">
      <w:start w:val="1"/>
      <w:numFmt w:val="bullet"/>
      <w:lvlText w:val=""/>
      <w:lvlJc w:val="left"/>
      <w:pPr>
        <w:ind w:left="-15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</w:abstractNum>
  <w:abstractNum w:abstractNumId="2" w15:restartNumberingAfterBreak="0">
    <w:nsid w:val="1A2780F2"/>
    <w:multiLevelType w:val="hybridMultilevel"/>
    <w:tmpl w:val="9E386614"/>
    <w:lvl w:ilvl="0" w:tplc="879A96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BB3A3B1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0700D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CC466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A2F7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2F6D6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C225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EA08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9898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E3CF6"/>
    <w:multiLevelType w:val="hybridMultilevel"/>
    <w:tmpl w:val="BA3AC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2663A"/>
    <w:multiLevelType w:val="hybridMultilevel"/>
    <w:tmpl w:val="A078B66E"/>
    <w:lvl w:ilvl="0" w:tplc="10029AF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C3439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27E86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2EAE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5E65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A3217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0673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9C43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68442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5B8DA"/>
    <w:multiLevelType w:val="hybridMultilevel"/>
    <w:tmpl w:val="C46E36DE"/>
    <w:lvl w:ilvl="0" w:tplc="38FA383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3A3C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C03C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8E8E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6EF0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1F647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D4FF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B42890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F8BC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D7531"/>
    <w:multiLevelType w:val="hybridMultilevel"/>
    <w:tmpl w:val="0BF2B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519E2"/>
    <w:multiLevelType w:val="hybridMultilevel"/>
    <w:tmpl w:val="75247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B8E36B"/>
    <w:multiLevelType w:val="hybridMultilevel"/>
    <w:tmpl w:val="266E973C"/>
    <w:lvl w:ilvl="0" w:tplc="440C026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1CB76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63A1D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662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C0DC0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882F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A5C4F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929B5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26C5A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6062F1"/>
    <w:multiLevelType w:val="hybridMultilevel"/>
    <w:tmpl w:val="90ACBFA8"/>
    <w:lvl w:ilvl="0" w:tplc="17DA731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66A59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2C34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8084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A8F6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BAC83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8C1A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62B4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33AA3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5E3A95"/>
    <w:multiLevelType w:val="hybridMultilevel"/>
    <w:tmpl w:val="9D543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5C581"/>
    <w:multiLevelType w:val="hybridMultilevel"/>
    <w:tmpl w:val="7A962776"/>
    <w:lvl w:ilvl="0" w:tplc="45843A1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DC0C4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50866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BA40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A645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9C6EB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5A43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C687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85EE2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789626"/>
    <w:multiLevelType w:val="hybridMultilevel"/>
    <w:tmpl w:val="CCC66848"/>
    <w:lvl w:ilvl="0" w:tplc="F2A443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1AECB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F234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E42BC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AAD7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EE011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8C58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7818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7624E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CBE943"/>
    <w:multiLevelType w:val="hybridMultilevel"/>
    <w:tmpl w:val="47FE4EF2"/>
    <w:lvl w:ilvl="0" w:tplc="EFA2AC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D46C96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3ACA8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BAFB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32B3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C8229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70B25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80EAA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9C280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E105EE"/>
    <w:multiLevelType w:val="hybridMultilevel"/>
    <w:tmpl w:val="B1881D52"/>
    <w:lvl w:ilvl="0" w:tplc="4762D88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6A9E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960D6F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F6A9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DA65D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7C2BA6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D627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86C28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CC72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43B72A"/>
    <w:multiLevelType w:val="hybridMultilevel"/>
    <w:tmpl w:val="CCBA86C2"/>
    <w:lvl w:ilvl="0" w:tplc="224E622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87C4F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C8B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76EE7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C45B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0C62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FC85C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84FDF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1C98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C07269"/>
    <w:multiLevelType w:val="hybridMultilevel"/>
    <w:tmpl w:val="1BC00BA4"/>
    <w:lvl w:ilvl="0" w:tplc="DA2A0CC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0A02E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C78841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46B3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7E8F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A3E3B5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DE76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9205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8E66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4"/>
  </w:num>
  <w:num w:numId="5">
    <w:abstractNumId w:val="15"/>
  </w:num>
  <w:num w:numId="6">
    <w:abstractNumId w:val="5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37093"/>
    <w:rsid w:val="00087B7D"/>
    <w:rsid w:val="000F28DF"/>
    <w:rsid w:val="00160FEB"/>
    <w:rsid w:val="001C7626"/>
    <w:rsid w:val="002D6443"/>
    <w:rsid w:val="00322F9E"/>
    <w:rsid w:val="00324BFF"/>
    <w:rsid w:val="00417064"/>
    <w:rsid w:val="005230E6"/>
    <w:rsid w:val="0055129C"/>
    <w:rsid w:val="00716C86"/>
    <w:rsid w:val="00872712"/>
    <w:rsid w:val="008C63BA"/>
    <w:rsid w:val="009F7EE4"/>
    <w:rsid w:val="00A6012C"/>
    <w:rsid w:val="00AE02B8"/>
    <w:rsid w:val="00C04601"/>
    <w:rsid w:val="00D50319"/>
    <w:rsid w:val="00D8379A"/>
    <w:rsid w:val="00F804CB"/>
    <w:rsid w:val="00FA101A"/>
    <w:rsid w:val="00FE3887"/>
    <w:rsid w:val="00FF46A0"/>
    <w:rsid w:val="4635084E"/>
    <w:rsid w:val="55462E4E"/>
    <w:rsid w:val="5D9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6E06781D6AB4A9AF9B03B93F9E849" ma:contentTypeVersion="16" ma:contentTypeDescription="Create a new document." ma:contentTypeScope="" ma:versionID="e45883dfc4190353db12a6e593e7b8d7">
  <xsd:schema xmlns:xsd="http://www.w3.org/2001/XMLSchema" xmlns:xs="http://www.w3.org/2001/XMLSchema" xmlns:p="http://schemas.microsoft.com/office/2006/metadata/properties" xmlns:ns2="f742276e-9ad6-4143-ae9a-feaa8bfd6005" xmlns:ns3="5fd4b2a4-b610-47e5-b195-f4376d142102" targetNamespace="http://schemas.microsoft.com/office/2006/metadata/properties" ma:root="true" ma:fieldsID="9748c729c39694911cb9ead708a0f0bd" ns2:_="" ns3:_="">
    <xsd:import namespace="f742276e-9ad6-4143-ae9a-feaa8bfd6005"/>
    <xsd:import namespace="5fd4b2a4-b610-47e5-b195-f4376d142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2276e-9ad6-4143-ae9a-feaa8bfd6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78f4c9c-6ab3-4489-8ce1-33ff8506f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b2a4-b610-47e5-b195-f4376d142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d3de76-c4cf-4733-8446-7c97eafe83d6}" ma:internalName="TaxCatchAll" ma:showField="CatchAllData" ma:web="5fd4b2a4-b610-47e5-b195-f4376d1421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4b2a4-b610-47e5-b195-f4376d142102" xsi:nil="true"/>
    <lcf76f155ced4ddcb4097134ff3c332f xmlns="f742276e-9ad6-4143-ae9a-feaa8bfd6005">
      <Terms xmlns="http://schemas.microsoft.com/office/infopath/2007/PartnerControls"/>
    </lcf76f155ced4ddcb4097134ff3c332f>
    <SharedWithUsers xmlns="5fd4b2a4-b610-47e5-b195-f4376d14210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8A0963-B307-4756-A593-07DCB0905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2276e-9ad6-4143-ae9a-feaa8bfd6005"/>
    <ds:schemaRef ds:uri="5fd4b2a4-b610-47e5-b195-f4376d142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microsoft.com/office/infopath/2007/PartnerControls"/>
    <ds:schemaRef ds:uri="5fd4b2a4-b610-47e5-b195-f4376d142102"/>
    <ds:schemaRef ds:uri="f742276e-9ad6-4143-ae9a-feaa8bfd60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61AF7486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Sue Berry</cp:lastModifiedBy>
  <cp:revision>2</cp:revision>
  <dcterms:created xsi:type="dcterms:W3CDTF">2022-09-20T11:37:00Z</dcterms:created>
  <dcterms:modified xsi:type="dcterms:W3CDTF">2022-09-20T11:37:00Z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0x01010002D6E06781D6AB4A9AF9B03B93F9E849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